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05" w:rsidRDefault="003D7DD4" w:rsidP="00D13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5D">
        <w:rPr>
          <w:rFonts w:ascii="Times New Roman" w:hAnsi="Times New Roman" w:cs="Times New Roman"/>
          <w:b/>
          <w:sz w:val="28"/>
          <w:szCs w:val="28"/>
        </w:rPr>
        <w:t>Актуально: Мопед (скутер)</w:t>
      </w:r>
      <w:r w:rsidR="007B4046" w:rsidRPr="00D13D5D">
        <w:rPr>
          <w:rFonts w:ascii="Times New Roman" w:hAnsi="Times New Roman" w:cs="Times New Roman"/>
          <w:b/>
          <w:sz w:val="28"/>
          <w:szCs w:val="28"/>
        </w:rPr>
        <w:t xml:space="preserve"> на дороге</w:t>
      </w:r>
      <w:r w:rsidRPr="00D13D5D">
        <w:rPr>
          <w:rFonts w:ascii="Times New Roman" w:hAnsi="Times New Roman" w:cs="Times New Roman"/>
          <w:b/>
          <w:sz w:val="28"/>
          <w:szCs w:val="28"/>
        </w:rPr>
        <w:t>!</w:t>
      </w:r>
      <w:r w:rsidR="00AE15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D7F" w:rsidRPr="00D13D5D" w:rsidRDefault="00AE1505" w:rsidP="00D13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 знать Родителям и Юным водителям.</w:t>
      </w:r>
    </w:p>
    <w:p w:rsidR="00BD0054" w:rsidRDefault="00BD0054" w:rsidP="00BD00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054" w:rsidRDefault="00B532C1" w:rsidP="00BD00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14">
        <w:rPr>
          <w:rFonts w:ascii="Times New Roman" w:hAnsi="Times New Roman" w:cs="Times New Roman"/>
          <w:sz w:val="24"/>
          <w:szCs w:val="24"/>
        </w:rPr>
        <w:t>У</w:t>
      </w:r>
      <w:r w:rsidR="00D13D5D" w:rsidRPr="00EB1014">
        <w:rPr>
          <w:rFonts w:ascii="Times New Roman" w:hAnsi="Times New Roman" w:cs="Times New Roman"/>
          <w:sz w:val="24"/>
          <w:szCs w:val="24"/>
        </w:rPr>
        <w:t>станови</w:t>
      </w:r>
      <w:r w:rsidRPr="00EB1014">
        <w:rPr>
          <w:rFonts w:ascii="Times New Roman" w:hAnsi="Times New Roman" w:cs="Times New Roman"/>
          <w:sz w:val="24"/>
          <w:szCs w:val="24"/>
        </w:rPr>
        <w:t>лась</w:t>
      </w:r>
      <w:r w:rsidR="00D13D5D" w:rsidRPr="00EB1014">
        <w:rPr>
          <w:rFonts w:ascii="Times New Roman" w:hAnsi="Times New Roman" w:cs="Times New Roman"/>
          <w:sz w:val="24"/>
          <w:szCs w:val="24"/>
        </w:rPr>
        <w:t xml:space="preserve"> тепл</w:t>
      </w:r>
      <w:r w:rsidRPr="00EB1014">
        <w:rPr>
          <w:rFonts w:ascii="Times New Roman" w:hAnsi="Times New Roman" w:cs="Times New Roman"/>
          <w:sz w:val="24"/>
          <w:szCs w:val="24"/>
        </w:rPr>
        <w:t>ая</w:t>
      </w:r>
      <w:r w:rsidR="00D13D5D" w:rsidRPr="00EB1014">
        <w:rPr>
          <w:rFonts w:ascii="Times New Roman" w:hAnsi="Times New Roman" w:cs="Times New Roman"/>
          <w:sz w:val="24"/>
          <w:szCs w:val="24"/>
        </w:rPr>
        <w:t xml:space="preserve"> погод</w:t>
      </w:r>
      <w:r w:rsidRPr="00EB1014">
        <w:rPr>
          <w:rFonts w:ascii="Times New Roman" w:hAnsi="Times New Roman" w:cs="Times New Roman"/>
          <w:sz w:val="24"/>
          <w:szCs w:val="24"/>
        </w:rPr>
        <w:t>а</w:t>
      </w:r>
      <w:r w:rsidR="00D13D5D" w:rsidRPr="00EB1014">
        <w:rPr>
          <w:rFonts w:ascii="Times New Roman" w:hAnsi="Times New Roman" w:cs="Times New Roman"/>
          <w:sz w:val="24"/>
          <w:szCs w:val="24"/>
        </w:rPr>
        <w:t xml:space="preserve">, </w:t>
      </w:r>
      <w:r w:rsidR="00D13D5D" w:rsidRPr="00EB1014">
        <w:rPr>
          <w:rFonts w:ascii="Times New Roman" w:hAnsi="Times New Roman" w:cs="Times New Roman"/>
          <w:sz w:val="24"/>
          <w:szCs w:val="24"/>
          <w:lang w:eastAsia="ru-RU"/>
        </w:rPr>
        <w:t xml:space="preserve">на дорогах </w:t>
      </w:r>
      <w:r w:rsidR="000E3093" w:rsidRPr="00EB1014">
        <w:rPr>
          <w:rFonts w:ascii="Times New Roman" w:hAnsi="Times New Roman" w:cs="Times New Roman"/>
          <w:sz w:val="24"/>
          <w:szCs w:val="24"/>
          <w:lang w:eastAsia="ru-RU"/>
        </w:rPr>
        <w:t xml:space="preserve">увеличилось число </w:t>
      </w:r>
      <w:r w:rsidR="00BD0054">
        <w:rPr>
          <w:rFonts w:ascii="Times New Roman" w:hAnsi="Times New Roman" w:cs="Times New Roman"/>
          <w:sz w:val="24"/>
          <w:szCs w:val="24"/>
        </w:rPr>
        <w:t>таких транспортных средств как:</w:t>
      </w:r>
      <w:r w:rsidR="000E3093" w:rsidRPr="00EB1014">
        <w:rPr>
          <w:rFonts w:ascii="Times New Roman" w:hAnsi="Times New Roman" w:cs="Times New Roman"/>
          <w:sz w:val="24"/>
          <w:szCs w:val="24"/>
          <w:lang w:eastAsia="ru-RU"/>
        </w:rPr>
        <w:t xml:space="preserve"> мопед</w:t>
      </w:r>
      <w:r w:rsidR="00D13D5D" w:rsidRPr="00EB1014">
        <w:rPr>
          <w:rFonts w:ascii="Times New Roman" w:hAnsi="Times New Roman" w:cs="Times New Roman"/>
          <w:sz w:val="24"/>
          <w:szCs w:val="24"/>
        </w:rPr>
        <w:t xml:space="preserve"> (скутер)</w:t>
      </w:r>
      <w:r w:rsidR="00F06805" w:rsidRPr="00EB1014">
        <w:rPr>
          <w:rFonts w:ascii="Times New Roman" w:hAnsi="Times New Roman" w:cs="Times New Roman"/>
          <w:sz w:val="24"/>
          <w:szCs w:val="24"/>
        </w:rPr>
        <w:t>, мотоцикл</w:t>
      </w:r>
      <w:r w:rsidR="00BD0054">
        <w:rPr>
          <w:rFonts w:ascii="Times New Roman" w:hAnsi="Times New Roman" w:cs="Times New Roman"/>
          <w:sz w:val="24"/>
          <w:szCs w:val="24"/>
        </w:rPr>
        <w:t xml:space="preserve"> под управлением несовершеннолетних водителей</w:t>
      </w:r>
      <w:r w:rsidR="00F24E94" w:rsidRPr="00EB1014">
        <w:rPr>
          <w:rFonts w:ascii="Times New Roman" w:hAnsi="Times New Roman" w:cs="Times New Roman"/>
          <w:sz w:val="24"/>
          <w:szCs w:val="24"/>
        </w:rPr>
        <w:t>.</w:t>
      </w:r>
      <w:r w:rsidR="00EB1014" w:rsidRPr="00EB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B6" w:rsidRPr="00EB1014" w:rsidRDefault="00DA08B6" w:rsidP="00EB10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0054" w:rsidRPr="00EB1014" w:rsidRDefault="00AF22D2" w:rsidP="00BD00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1014">
        <w:rPr>
          <w:rFonts w:ascii="Times New Roman" w:hAnsi="Times New Roman" w:cs="Times New Roman"/>
          <w:b/>
          <w:sz w:val="24"/>
          <w:szCs w:val="24"/>
        </w:rPr>
        <w:t>Да, конечно м</w:t>
      </w:r>
      <w:r w:rsidR="00542019" w:rsidRPr="00EB1014">
        <w:rPr>
          <w:rFonts w:ascii="Times New Roman" w:hAnsi="Times New Roman" w:cs="Times New Roman"/>
          <w:b/>
          <w:sz w:val="24"/>
          <w:szCs w:val="24"/>
        </w:rPr>
        <w:t>опед (</w:t>
      </w:r>
      <w:r w:rsidRPr="00EB1014">
        <w:rPr>
          <w:rFonts w:ascii="Times New Roman" w:hAnsi="Times New Roman" w:cs="Times New Roman"/>
          <w:b/>
          <w:sz w:val="24"/>
          <w:szCs w:val="24"/>
        </w:rPr>
        <w:t>скутер</w:t>
      </w:r>
      <w:r w:rsidR="00542019" w:rsidRPr="00EB1014">
        <w:rPr>
          <w:rFonts w:ascii="Times New Roman" w:hAnsi="Times New Roman" w:cs="Times New Roman"/>
          <w:b/>
          <w:sz w:val="24"/>
          <w:szCs w:val="24"/>
        </w:rPr>
        <w:t>),</w:t>
      </w:r>
      <w:r w:rsidRPr="00EB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BC" w:rsidRPr="00EB1014">
        <w:rPr>
          <w:rFonts w:ascii="Times New Roman" w:hAnsi="Times New Roman" w:cs="Times New Roman"/>
          <w:b/>
          <w:sz w:val="24"/>
          <w:szCs w:val="24"/>
        </w:rPr>
        <w:t>мотоцикл</w:t>
      </w:r>
      <w:r w:rsidRPr="00EB1014">
        <w:rPr>
          <w:rFonts w:ascii="Times New Roman" w:hAnsi="Times New Roman" w:cs="Times New Roman"/>
          <w:sz w:val="24"/>
          <w:szCs w:val="24"/>
        </w:rPr>
        <w:t xml:space="preserve">– для многих ребят является предметом мечтания и, прежде чем воплотить мечту в реальность, </w:t>
      </w:r>
      <w:r w:rsidRPr="00EB1014">
        <w:rPr>
          <w:rFonts w:ascii="Times New Roman" w:hAnsi="Times New Roman" w:cs="Times New Roman"/>
          <w:b/>
          <w:sz w:val="24"/>
          <w:szCs w:val="24"/>
        </w:rPr>
        <w:t>родителям следует задуматься</w:t>
      </w:r>
      <w:r w:rsidRPr="00EB1014">
        <w:rPr>
          <w:rFonts w:ascii="Times New Roman" w:hAnsi="Times New Roman" w:cs="Times New Roman"/>
          <w:sz w:val="24"/>
          <w:szCs w:val="24"/>
        </w:rPr>
        <w:t>, где же его ребенок будет управл</w:t>
      </w:r>
      <w:r w:rsidR="00B532C1" w:rsidRPr="00EB1014">
        <w:rPr>
          <w:rFonts w:ascii="Times New Roman" w:hAnsi="Times New Roman" w:cs="Times New Roman"/>
          <w:sz w:val="24"/>
          <w:szCs w:val="24"/>
        </w:rPr>
        <w:t>ять мопедом (скутером)</w:t>
      </w:r>
      <w:r w:rsidR="0045024C">
        <w:rPr>
          <w:rFonts w:ascii="Times New Roman" w:hAnsi="Times New Roman" w:cs="Times New Roman"/>
          <w:sz w:val="24"/>
          <w:szCs w:val="24"/>
        </w:rPr>
        <w:t xml:space="preserve"> и какие опасности его подстерегают</w:t>
      </w:r>
      <w:r w:rsidRPr="00EB1014">
        <w:rPr>
          <w:rFonts w:ascii="Times New Roman" w:hAnsi="Times New Roman" w:cs="Times New Roman"/>
          <w:sz w:val="24"/>
          <w:szCs w:val="24"/>
        </w:rPr>
        <w:t xml:space="preserve">? </w:t>
      </w:r>
      <w:r w:rsidRPr="00EB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родители, купив ребенку </w:t>
      </w:r>
      <w:r w:rsidR="00CA4959" w:rsidRPr="00EB1014">
        <w:rPr>
          <w:rFonts w:ascii="Times New Roman" w:eastAsia="Times New Roman" w:hAnsi="Times New Roman" w:cs="Times New Roman"/>
          <w:color w:val="000000"/>
          <w:sz w:val="24"/>
          <w:szCs w:val="24"/>
        </w:rPr>
        <w:t>мопед (скутер)</w:t>
      </w:r>
      <w:r w:rsidRPr="00EB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мотоцикл, квадроцикл не принимают во внимание, что выезд на дорогу запрещен лицам, не достигшим </w:t>
      </w:r>
      <w:r w:rsidRPr="00EB1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16-тилетнего возраста</w:t>
      </w:r>
      <w:r w:rsidRPr="00EB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4959" w:rsidRPr="00EB1014">
        <w:rPr>
          <w:rFonts w:ascii="Times New Roman" w:hAnsi="Times New Roman" w:cs="Times New Roman"/>
          <w:sz w:val="24"/>
          <w:szCs w:val="24"/>
        </w:rPr>
        <w:t xml:space="preserve"> </w:t>
      </w:r>
      <w:r w:rsidR="00B532C1" w:rsidRPr="00EB1014">
        <w:rPr>
          <w:rFonts w:ascii="Times New Roman" w:hAnsi="Times New Roman" w:cs="Times New Roman"/>
          <w:sz w:val="24"/>
          <w:szCs w:val="24"/>
        </w:rPr>
        <w:t>Так же н</w:t>
      </w:r>
      <w:r w:rsidR="00CA4959" w:rsidRPr="00EB1014">
        <w:rPr>
          <w:rFonts w:ascii="Times New Roman" w:hAnsi="Times New Roman" w:cs="Times New Roman"/>
          <w:sz w:val="24"/>
          <w:szCs w:val="24"/>
        </w:rPr>
        <w:t>есовершеннолетние владельцы д</w:t>
      </w:r>
      <w:r w:rsidR="00CA4959" w:rsidRPr="00EB1014">
        <w:rPr>
          <w:rFonts w:ascii="Times New Roman" w:hAnsi="Times New Roman" w:cs="Times New Roman"/>
          <w:sz w:val="24"/>
          <w:szCs w:val="24"/>
          <w:lang w:eastAsia="ru-RU"/>
        </w:rPr>
        <w:t>вухколесного транспортного средства не спешат учить правила дорожного движения</w:t>
      </w:r>
      <w:r w:rsidR="00CA4959" w:rsidRPr="00EB1014">
        <w:rPr>
          <w:rFonts w:ascii="Times New Roman" w:hAnsi="Times New Roman" w:cs="Times New Roman"/>
          <w:sz w:val="24"/>
          <w:szCs w:val="24"/>
        </w:rPr>
        <w:t xml:space="preserve">, </w:t>
      </w:r>
      <w:r w:rsidR="00B532C1" w:rsidRPr="00EB1014">
        <w:rPr>
          <w:rFonts w:ascii="Times New Roman" w:hAnsi="Times New Roman" w:cs="Times New Roman"/>
          <w:sz w:val="24"/>
          <w:szCs w:val="24"/>
        </w:rPr>
        <w:t>тем самым подвергая себя и других участников дорожного движения опасности на дорогах.</w:t>
      </w:r>
      <w:r w:rsidR="00BD0054" w:rsidRPr="00BD0054">
        <w:rPr>
          <w:rFonts w:ascii="Times New Roman" w:hAnsi="Times New Roman" w:cs="Times New Roman"/>
          <w:sz w:val="24"/>
          <w:szCs w:val="24"/>
        </w:rPr>
        <w:t xml:space="preserve"> </w:t>
      </w:r>
      <w:r w:rsidR="00BD0054" w:rsidRPr="00EB1014">
        <w:rPr>
          <w:rFonts w:ascii="Times New Roman" w:hAnsi="Times New Roman" w:cs="Times New Roman"/>
          <w:sz w:val="24"/>
          <w:szCs w:val="24"/>
        </w:rPr>
        <w:t>Дети, оказавшись в потоке транспорта на проезжей части, где даже подготовленный человек в первые минуты движения может с трудом ориентироваться, а ребенок 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 Дорожного движения. Именно такие обстоятельства чаще всего способствуют совершению дорожно-транспортного происшествия.</w:t>
      </w:r>
    </w:p>
    <w:p w:rsidR="00AF22D2" w:rsidRPr="00EB1014" w:rsidRDefault="00AF22D2" w:rsidP="00EB10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2D2" w:rsidRDefault="00AF22D2" w:rsidP="00AF2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Давайте разберемся</w:t>
      </w:r>
      <w:r w:rsidRPr="00454140">
        <w:rPr>
          <w:rFonts w:ascii="Times New Roman" w:hAnsi="Times New Roman" w:cs="Times New Roman"/>
          <w:sz w:val="24"/>
          <w:szCs w:val="24"/>
          <w:lang w:eastAsia="ru-RU"/>
        </w:rPr>
        <w:t xml:space="preserve">, что же такое </w:t>
      </w:r>
      <w:r w:rsidR="00CB107B">
        <w:rPr>
          <w:rFonts w:ascii="Times New Roman" w:hAnsi="Times New Roman" w:cs="Times New Roman"/>
          <w:sz w:val="24"/>
          <w:szCs w:val="24"/>
          <w:lang w:eastAsia="ru-RU"/>
        </w:rPr>
        <w:t>мопед (</w:t>
      </w:r>
      <w:r w:rsidRPr="00454140">
        <w:rPr>
          <w:rFonts w:ascii="Times New Roman" w:hAnsi="Times New Roman" w:cs="Times New Roman"/>
          <w:sz w:val="24"/>
          <w:szCs w:val="24"/>
          <w:lang w:eastAsia="ru-RU"/>
        </w:rPr>
        <w:t>скутер</w:t>
      </w:r>
      <w:r w:rsidR="00CB107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54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454140">
        <w:rPr>
          <w:rFonts w:ascii="Times New Roman" w:hAnsi="Times New Roman" w:cs="Times New Roman"/>
          <w:sz w:val="24"/>
          <w:szCs w:val="24"/>
          <w:lang w:eastAsia="ru-RU"/>
        </w:rPr>
        <w:t>обратимся к Правилам дорожного движения</w:t>
      </w:r>
      <w:r w:rsidR="00CB107B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4541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F22D2" w:rsidRPr="00454140" w:rsidRDefault="00AF22D2" w:rsidP="00AF22D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C6914">
        <w:rPr>
          <w:rFonts w:ascii="Times New Roman" w:hAnsi="Times New Roman" w:cs="Times New Roman"/>
          <w:b/>
          <w:sz w:val="24"/>
          <w:szCs w:val="24"/>
          <w:lang w:eastAsia="ru-RU"/>
        </w:rPr>
        <w:t>В пункте 1.2.  ПДД</w:t>
      </w:r>
      <w:r w:rsidRPr="00454140">
        <w:rPr>
          <w:rFonts w:ascii="Times New Roman" w:hAnsi="Times New Roman" w:cs="Times New Roman"/>
          <w:sz w:val="24"/>
          <w:szCs w:val="24"/>
          <w:lang w:eastAsia="ru-RU"/>
        </w:rPr>
        <w:t xml:space="preserve"> изложены понятия таких видов механических транспортных средств, как мотоцикл и мопед.</w:t>
      </w:r>
    </w:p>
    <w:p w:rsidR="00AF22D2" w:rsidRPr="00454140" w:rsidRDefault="00AF22D2" w:rsidP="00AF22D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Мотоцикл </w:t>
      </w:r>
      <w:r w:rsidRPr="00454140">
        <w:rPr>
          <w:rFonts w:ascii="Times New Roman" w:hAnsi="Times New Roman" w:cs="Times New Roman"/>
          <w:sz w:val="24"/>
          <w:szCs w:val="24"/>
          <w:lang w:eastAsia="ru-RU"/>
        </w:rPr>
        <w:t>—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</w:t>
      </w:r>
      <w:r w:rsidR="004502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22D2" w:rsidRPr="00454140" w:rsidRDefault="00AF22D2" w:rsidP="00AF22D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Мопед </w:t>
      </w:r>
      <w:r w:rsidRPr="00454140">
        <w:rPr>
          <w:rFonts w:ascii="Times New Roman" w:hAnsi="Times New Roman" w:cs="Times New Roman"/>
          <w:sz w:val="24"/>
          <w:szCs w:val="24"/>
          <w:lang w:eastAsia="ru-RU"/>
        </w:rPr>
        <w:t>–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скорость не более 50 км/ч. К мопедам приравниваются велосипеды с подвесным двигателем, мокики и другие транспортные средства с аналогичными характеристиками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22D2" w:rsidRPr="00454140" w:rsidRDefault="00AF22D2" w:rsidP="00AF22D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54140">
        <w:rPr>
          <w:rFonts w:ascii="Times New Roman" w:hAnsi="Times New Roman" w:cs="Times New Roman"/>
          <w:sz w:val="24"/>
          <w:szCs w:val="24"/>
          <w:lang w:eastAsia="ru-RU"/>
        </w:rPr>
        <w:t>Как видно из данных определений, понятия «мотоцикл» и «мопед» довольно емкие и охватывают все виды двухколесных механических транспортных средств. Так к какой же из приведенных категорий транспортных средств можно отнести скутер?</w:t>
      </w:r>
    </w:p>
    <w:p w:rsidR="00AF22D2" w:rsidRPr="00454140" w:rsidRDefault="00AF22D2" w:rsidP="00AF22D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hAnsi="Times New Roman" w:cs="Times New Roman"/>
          <w:b/>
          <w:sz w:val="24"/>
          <w:szCs w:val="24"/>
          <w:lang w:eastAsia="ru-RU"/>
        </w:rPr>
        <w:t>Ответ очевиден.</w:t>
      </w:r>
      <w:r w:rsidRPr="00454140">
        <w:rPr>
          <w:rFonts w:ascii="Times New Roman" w:hAnsi="Times New Roman" w:cs="Times New Roman"/>
          <w:sz w:val="24"/>
          <w:szCs w:val="24"/>
          <w:lang w:eastAsia="ru-RU"/>
        </w:rPr>
        <w:t xml:space="preserve"> Если двухколесное механическое транспортное средство приводится в движение двигателем с рабочим объемом до 50 кубических сантиметров и имеет максимальную конструктивную скорость движения, определенную его технической характеристикой, не более 50 км/ч, то оно подпадает под определение мопеда. Порядок участия таких транспортных средств в дорожном движении и обязанности водителей мопедов оговорены в ПДД.</w:t>
      </w:r>
    </w:p>
    <w:p w:rsidR="00AF22D2" w:rsidRPr="00454140" w:rsidRDefault="00AF22D2" w:rsidP="00AF22D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54140">
        <w:rPr>
          <w:rFonts w:ascii="Times New Roman" w:hAnsi="Times New Roman" w:cs="Times New Roman"/>
          <w:sz w:val="24"/>
          <w:szCs w:val="24"/>
          <w:lang w:eastAsia="ru-RU"/>
        </w:rPr>
        <w:t>Водител</w:t>
      </w:r>
      <w:r w:rsidR="002A0193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Pr="00454140">
        <w:rPr>
          <w:rFonts w:ascii="Times New Roman" w:hAnsi="Times New Roman" w:cs="Times New Roman"/>
          <w:sz w:val="24"/>
          <w:szCs w:val="24"/>
          <w:lang w:eastAsia="ru-RU"/>
        </w:rPr>
        <w:t xml:space="preserve"> таких «скутеров» </w:t>
      </w:r>
      <w:r w:rsidR="002A0193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разрешено управление с 16 лет и </w:t>
      </w:r>
      <w:r w:rsidRPr="00454140">
        <w:rPr>
          <w:rFonts w:ascii="Times New Roman" w:hAnsi="Times New Roman" w:cs="Times New Roman"/>
          <w:sz w:val="24"/>
          <w:szCs w:val="24"/>
          <w:lang w:eastAsia="ru-RU"/>
        </w:rPr>
        <w:t>должны иметь водительское удостоверение категории «</w:t>
      </w:r>
      <w:r w:rsidR="002A019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54140">
        <w:rPr>
          <w:rFonts w:ascii="Times New Roman" w:hAnsi="Times New Roman" w:cs="Times New Roman"/>
          <w:sz w:val="24"/>
          <w:szCs w:val="24"/>
          <w:lang w:eastAsia="ru-RU"/>
        </w:rPr>
        <w:t>». Мотошлем в обязательном порядке должны использовать водители и пассажиры как мотоциклов, так и мопедов и приравненных к ним "скутеров" (на мопедах и приравненных к ним "скутерах" перевозить пассажиров запрещено, за исключением перевозки детей в возрасте до 7 лет на дополнительном специально оборудованном сиденье).</w:t>
      </w:r>
    </w:p>
    <w:p w:rsidR="00AF22D2" w:rsidRPr="00454140" w:rsidRDefault="00AF22D2" w:rsidP="00AF22D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AF22D2" w:rsidRPr="005707AE" w:rsidRDefault="00AF22D2" w:rsidP="00AF22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Pr="00F93196">
        <w:rPr>
          <w:rFonts w:ascii="Times New Roman" w:hAnsi="Times New Roman" w:cs="Times New Roman"/>
          <w:b/>
          <w:sz w:val="24"/>
          <w:szCs w:val="24"/>
          <w:lang w:eastAsia="ru-RU"/>
        </w:rPr>
        <w:t>Согласно</w:t>
      </w:r>
      <w:r w:rsidRPr="005707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0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ст. 24.1</w:t>
      </w:r>
      <w:r w:rsidRPr="005707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3196">
        <w:rPr>
          <w:rFonts w:ascii="Times New Roman" w:hAnsi="Times New Roman" w:cs="Times New Roman"/>
          <w:b/>
          <w:sz w:val="24"/>
          <w:szCs w:val="24"/>
          <w:lang w:eastAsia="ru-RU"/>
        </w:rPr>
        <w:t>Правил дорожного движения Российской Федерации</w:t>
      </w:r>
      <w:r w:rsidRPr="005707AE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управлять велосипедом при движении по дорогам разрешается лицам не моложе 14 лет, 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мопедом (</w:t>
      </w:r>
      <w:r w:rsidRPr="005707AE">
        <w:rPr>
          <w:rFonts w:ascii="Times New Roman" w:hAnsi="Times New Roman" w:cs="Times New Roman"/>
          <w:sz w:val="24"/>
          <w:szCs w:val="24"/>
          <w:lang w:eastAsia="ru-RU"/>
        </w:rPr>
        <w:t>скутером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707AE">
        <w:rPr>
          <w:rFonts w:ascii="Times New Roman" w:hAnsi="Times New Roman" w:cs="Times New Roman"/>
          <w:sz w:val="24"/>
          <w:szCs w:val="24"/>
          <w:lang w:eastAsia="ru-RU"/>
        </w:rPr>
        <w:t xml:space="preserve">  не моложе 16 лет.</w:t>
      </w:r>
    </w:p>
    <w:p w:rsidR="00426D64" w:rsidRPr="008D133D" w:rsidRDefault="00426D64" w:rsidP="00426D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07AE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административные правонарушения в области дорожного движения предусмотрена </w:t>
      </w:r>
      <w:r w:rsidRPr="008D133D">
        <w:rPr>
          <w:rFonts w:ascii="Times New Roman" w:hAnsi="Times New Roman" w:cs="Times New Roman"/>
          <w:b/>
          <w:sz w:val="24"/>
          <w:szCs w:val="24"/>
          <w:lang w:eastAsia="ru-RU"/>
        </w:rPr>
        <w:t>12 главой Кодекса Российской Федерации об административных правонарушениях.</w:t>
      </w:r>
    </w:p>
    <w:p w:rsidR="00426D64" w:rsidRPr="005707AE" w:rsidRDefault="00426D64" w:rsidP="00426D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Pr="005707AE">
        <w:rPr>
          <w:rFonts w:ascii="Times New Roman" w:hAnsi="Times New Roman" w:cs="Times New Roman"/>
          <w:sz w:val="24"/>
          <w:szCs w:val="24"/>
          <w:lang w:eastAsia="ru-RU"/>
        </w:rPr>
        <w:t>Водители мопедов, и мотоциклов привлекаются к административной ответственности за нарушение правил дорожного движения на общих основаниях с водителями автомобилей.</w:t>
      </w:r>
    </w:p>
    <w:p w:rsidR="00426D64" w:rsidRPr="00126736" w:rsidRDefault="00426D64" w:rsidP="0042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  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 рублей </w:t>
      </w:r>
      <w:r w:rsidRPr="00CD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(ч.1 ст.12.7 КоАП РФ).</w:t>
      </w:r>
    </w:p>
    <w:p w:rsidR="00426D64" w:rsidRPr="00126736" w:rsidRDefault="00426D64" w:rsidP="0042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И так, н</w:t>
      </w: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 часто несовершеннолетние водители мопедов, мотоциклов, автомобилей привлекаются к административной ответственности за совершение следующих нарушений:</w:t>
      </w:r>
    </w:p>
    <w:p w:rsidR="00426D64" w:rsidRPr="00126736" w:rsidRDefault="00426D64" w:rsidP="0042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- </w:t>
      </w: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транспортным средством, не зарегистрированным в установленном порядке - влечет наложение административного штрафа в размере от пятисот до восьмисот рублей  (</w:t>
      </w:r>
      <w:r w:rsidRPr="00CD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ч.1 ст. 12.1 КоАП РФ);</w:t>
      </w:r>
    </w:p>
    <w:p w:rsidR="00426D64" w:rsidRPr="00126736" w:rsidRDefault="00426D64" w:rsidP="0042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2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транспортным средством водителем, не имеющим при себе документов на право управления им, регистрационных документов на транспортное средство - влечет предупреждение или наложение административного штрафа в размере пятисот рублей (</w:t>
      </w:r>
      <w:r w:rsidRPr="00CD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ч1 ст. 12.3 КоАП РФ</w:t>
      </w: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>); управление транспортным средством водителем, не имеющим при себе страхового полиса обязательного страхования гражданской ответственности владельцев транспортного средства - влечет предупреждение или наложение административного штрафа в размере пятисот рублей (</w:t>
      </w:r>
      <w:r w:rsidRPr="00CD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ч.2 ст. 12.3 КоАП РФ);</w:t>
      </w:r>
    </w:p>
    <w:p w:rsidR="00426D64" w:rsidRPr="00126736" w:rsidRDefault="00426D64" w:rsidP="0042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- </w:t>
      </w: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либо перевозка на мотоцикле пассажиров без мотошлемов или в незастегнутых мотошлемах - влечет наложение административного штрафа в размере одной тысячи рублей (</w:t>
      </w:r>
      <w:r w:rsidRPr="00CD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ст. 12.6 КоАП РФ</w:t>
      </w: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6D64" w:rsidRPr="00426D64" w:rsidRDefault="00426D64" w:rsidP="0042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- </w:t>
      </w: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транспортным средством водителем, находящимся в состоянии опьянения -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(</w:t>
      </w:r>
      <w:r w:rsidRPr="00CD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ч.1 ст.12.8 КоАП РФ).</w:t>
      </w:r>
    </w:p>
    <w:p w:rsidR="00426D64" w:rsidRPr="008D133D" w:rsidRDefault="00426D64" w:rsidP="00426D64">
      <w:pPr>
        <w:shd w:val="clear" w:color="auto" w:fill="FFFFFF"/>
        <w:spacing w:before="100" w:beforeAutospacing="1" w:after="360" w:line="255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133D">
        <w:rPr>
          <w:rFonts w:ascii="Times New Roman" w:hAnsi="Times New Roman" w:cs="Times New Roman"/>
          <w:b/>
          <w:i/>
          <w:sz w:val="24"/>
          <w:szCs w:val="24"/>
        </w:rPr>
        <w:t>Необходимо  знать  юным водителям и их родителям,  законным представителям об ответственности за нарушение правил дорожного движения, какая мера наказания ждет несовершеннолетних, ведь в первую очередь, за подростками должны следить родители, ведь именно они и несут ответственность за своих несовершеннолетних детей.</w:t>
      </w:r>
    </w:p>
    <w:p w:rsidR="00426D64" w:rsidRPr="00126736" w:rsidRDefault="00426D64" w:rsidP="00426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Родителям и законным представителям несовершеннолетних необходимо помнить, что за вред, причинный несовершеннолетним, не достигшим возраста 18 лет, отвечают  его родители или законные представители. При отсутствии самостоятельного заработка у несовершеннолетнего административный штраф взыскивается с его родителей или  законных представителей </w:t>
      </w:r>
      <w:r w:rsidRPr="00CD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(ст. 32.2 КоАП РФ</w:t>
      </w: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26D64" w:rsidRDefault="00426D64" w:rsidP="0042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Кроме того, родители или законные представители несовершеннолетних могут быть привлечены к административной ответственности по </w:t>
      </w:r>
      <w:r w:rsidRPr="00CD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ч.1 ст. 5.35 КоАП РФ</w:t>
      </w: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неисполнение ими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426D64" w:rsidRPr="003E1E66" w:rsidRDefault="00426D64" w:rsidP="0042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Так же </w:t>
      </w:r>
      <w:r w:rsidRPr="00C83361">
        <w:rPr>
          <w:rFonts w:ascii="Times New Roman" w:hAnsi="Times New Roman" w:cs="Times New Roman"/>
          <w:color w:val="000000"/>
        </w:rPr>
        <w:t>предусмотрена возможность применения в отношении несовершеннолетнего, управляющего транспортным средством и не достигшего возраста для привлечения к административной ответственности (16 лет), мер обеспечения производства по делу об административном правонарушении – отстранение от управления транспортным средством, задержание транспортного средства, доставление несовершеннолетнего в дежурную часть (</w:t>
      </w:r>
      <w:r w:rsidRPr="003E1E66">
        <w:rPr>
          <w:rFonts w:ascii="Times New Roman" w:hAnsi="Times New Roman" w:cs="Times New Roman"/>
          <w:b/>
          <w:color w:val="000000"/>
        </w:rPr>
        <w:t>ст. 24.5 КоАП РФ).</w:t>
      </w:r>
    </w:p>
    <w:p w:rsidR="00426D64" w:rsidRDefault="00426D64" w:rsidP="00426D64">
      <w:pPr>
        <w:pStyle w:val="3"/>
        <w:jc w:val="both"/>
        <w:rPr>
          <w:color w:val="auto"/>
          <w:sz w:val="20"/>
          <w:szCs w:val="20"/>
        </w:rPr>
      </w:pPr>
      <w:r w:rsidRPr="00454140">
        <w:rPr>
          <w:color w:val="auto"/>
          <w:sz w:val="20"/>
          <w:szCs w:val="20"/>
        </w:rPr>
        <w:t xml:space="preserve">В соответствии с Федеральным законом № 307-ФЗ от 14.10.2014 года (вступивший в силу с 15 ноября 2014 года) требования к водителям маломощных транспортных средств стали более серьезными. </w:t>
      </w:r>
    </w:p>
    <w:p w:rsidR="00426D64" w:rsidRPr="00454140" w:rsidRDefault="00426D64" w:rsidP="00426D64">
      <w:pPr>
        <w:pStyle w:val="3"/>
        <w:jc w:val="both"/>
        <w:rPr>
          <w:color w:val="auto"/>
          <w:sz w:val="20"/>
          <w:szCs w:val="20"/>
        </w:rPr>
      </w:pPr>
      <w:r w:rsidRPr="00454140">
        <w:rPr>
          <w:color w:val="auto"/>
          <w:sz w:val="20"/>
          <w:szCs w:val="20"/>
        </w:rPr>
        <w:t>Статья 25. Основные положения, касающиеся допуска к управлению транспортными средствами</w:t>
      </w:r>
    </w:p>
    <w:p w:rsidR="00426D64" w:rsidRPr="003E72F6" w:rsidRDefault="00426D64" w:rsidP="00426D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3196">
        <w:rPr>
          <w:rFonts w:ascii="Times New Roman" w:hAnsi="Times New Roman" w:cs="Times New Roman"/>
          <w:sz w:val="24"/>
          <w:szCs w:val="24"/>
        </w:rPr>
        <w:t>1. 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право (далее - право на управление транспортными средствами):</w:t>
      </w:r>
      <w:r w:rsidRPr="00F93196">
        <w:rPr>
          <w:rFonts w:ascii="Times New Roman" w:hAnsi="Times New Roman" w:cs="Times New Roman"/>
          <w:sz w:val="24"/>
          <w:szCs w:val="24"/>
        </w:rPr>
        <w:br/>
        <w:t>- категория "А" - мотоциклы;</w:t>
      </w:r>
      <w:r w:rsidRPr="00F93196">
        <w:rPr>
          <w:rFonts w:ascii="Times New Roman" w:hAnsi="Times New Roman" w:cs="Times New Roman"/>
          <w:sz w:val="24"/>
          <w:szCs w:val="24"/>
        </w:rPr>
        <w:br/>
        <w:t>- категория "М" - мопеды и легкие квадрициклы;</w:t>
      </w:r>
      <w:r w:rsidRPr="00F93196">
        <w:rPr>
          <w:rFonts w:ascii="Times New Roman" w:hAnsi="Times New Roman" w:cs="Times New Roman"/>
          <w:sz w:val="24"/>
          <w:szCs w:val="24"/>
        </w:rPr>
        <w:br/>
        <w:t>- подкатегория "А1" -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  <w:r w:rsidRPr="00F93196">
        <w:rPr>
          <w:rFonts w:ascii="Times New Roman" w:hAnsi="Times New Roman" w:cs="Times New Roman"/>
          <w:sz w:val="24"/>
          <w:szCs w:val="24"/>
        </w:rPr>
        <w:br/>
        <w:t>подкатегория "В1" - трициклы и квадрициклы;</w:t>
      </w:r>
      <w:r w:rsidRPr="00F93196">
        <w:rPr>
          <w:rFonts w:ascii="Times New Roman" w:hAnsi="Times New Roman" w:cs="Times New Roman"/>
          <w:sz w:val="24"/>
          <w:szCs w:val="24"/>
        </w:rPr>
        <w:br/>
        <w:t>7. Российское национальное водительское удостоверение, подтверждающее право на управление транспортными средствами категории "А", подтверждает также право на управление транспортными средствами подкатегории "А1" и подкатегории "В1" с мотоциклетной посадкой или рулем мотоциклетного типа, категории "В" - подкатегории "В1" (кроме транспортных средств с мотоциклетной посадкой или рулем мотоциклетного типа)</w:t>
      </w:r>
      <w:r w:rsidRPr="00F93196">
        <w:rPr>
          <w:rFonts w:ascii="Times New Roman" w:hAnsi="Times New Roman" w:cs="Times New Roman"/>
          <w:sz w:val="24"/>
          <w:szCs w:val="24"/>
        </w:rPr>
        <w:br/>
      </w:r>
      <w:r w:rsidRPr="00454140">
        <w:rPr>
          <w:rFonts w:ascii="Times New Roman" w:hAnsi="Times New Roman" w:cs="Times New Roman"/>
          <w:b/>
          <w:sz w:val="24"/>
          <w:szCs w:val="24"/>
        </w:rPr>
        <w:t>Статья 26. Условия получения права на управление транспортными средствами</w:t>
      </w:r>
    </w:p>
    <w:p w:rsidR="00426D64" w:rsidRPr="00454140" w:rsidRDefault="00426D64" w:rsidP="00426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4140">
        <w:rPr>
          <w:rFonts w:ascii="Times New Roman" w:hAnsi="Times New Roman" w:cs="Times New Roman"/>
          <w:sz w:val="24"/>
          <w:szCs w:val="24"/>
        </w:rPr>
        <w:t xml:space="preserve">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 </w:t>
      </w:r>
      <w:r w:rsidRPr="00454140">
        <w:rPr>
          <w:rFonts w:ascii="Times New Roman" w:hAnsi="Times New Roman" w:cs="Times New Roman"/>
          <w:sz w:val="24"/>
          <w:szCs w:val="24"/>
        </w:rPr>
        <w:br/>
        <w:t>2. Право на управление транспортными средствами предоставляется:</w:t>
      </w:r>
      <w:r w:rsidRPr="00454140">
        <w:rPr>
          <w:rFonts w:ascii="Times New Roman" w:hAnsi="Times New Roman" w:cs="Times New Roman"/>
          <w:sz w:val="24"/>
          <w:szCs w:val="24"/>
        </w:rPr>
        <w:br/>
        <w:t>- транспортными средствами категории "М" и подкатегории "А1" - лицам, достигшим шестнадцатилетнего возраста;</w:t>
      </w:r>
      <w:r w:rsidRPr="00454140">
        <w:rPr>
          <w:rFonts w:ascii="Times New Roman" w:hAnsi="Times New Roman" w:cs="Times New Roman"/>
          <w:sz w:val="24"/>
          <w:szCs w:val="24"/>
        </w:rPr>
        <w:br/>
        <w:t>- транспортными средствами категорий "А", "В", "С" и подкатегорий "B1", "С1" - лицам, достигшим восемнадцатилетнего возраста;</w:t>
      </w:r>
      <w:r w:rsidRPr="00454140">
        <w:rPr>
          <w:rFonts w:ascii="Times New Roman" w:hAnsi="Times New Roman" w:cs="Times New Roman"/>
          <w:sz w:val="24"/>
          <w:szCs w:val="24"/>
        </w:rPr>
        <w:br/>
        <w:t>- транспортными средствами категорий "D", "Tm", "Tb" и подкатегории "D1" - лицам, достигшим двадцатиоднолетнего возраста.</w:t>
      </w:r>
    </w:p>
    <w:p w:rsidR="00426D64" w:rsidRPr="00126736" w:rsidRDefault="00426D64" w:rsidP="00426D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7A78" w:rsidRDefault="001E7A78"/>
    <w:sectPr w:rsidR="001E7A78" w:rsidSect="00F0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>
    <w:useFELayout/>
  </w:compat>
  <w:rsids>
    <w:rsidRoot w:val="003D7DD4"/>
    <w:rsid w:val="000E3093"/>
    <w:rsid w:val="00174FCC"/>
    <w:rsid w:val="001E7A78"/>
    <w:rsid w:val="00234379"/>
    <w:rsid w:val="002A0193"/>
    <w:rsid w:val="002B4BBC"/>
    <w:rsid w:val="003B1942"/>
    <w:rsid w:val="003D7DD4"/>
    <w:rsid w:val="00426D64"/>
    <w:rsid w:val="0045024C"/>
    <w:rsid w:val="004B269A"/>
    <w:rsid w:val="00533E63"/>
    <w:rsid w:val="00542019"/>
    <w:rsid w:val="007B4046"/>
    <w:rsid w:val="00914AF7"/>
    <w:rsid w:val="009F7D8B"/>
    <w:rsid w:val="00AE1505"/>
    <w:rsid w:val="00AF22D2"/>
    <w:rsid w:val="00B532C1"/>
    <w:rsid w:val="00BD0054"/>
    <w:rsid w:val="00CA4959"/>
    <w:rsid w:val="00CB107B"/>
    <w:rsid w:val="00D13D5D"/>
    <w:rsid w:val="00DA08B6"/>
    <w:rsid w:val="00E471A0"/>
    <w:rsid w:val="00E86217"/>
    <w:rsid w:val="00EB1014"/>
    <w:rsid w:val="00F03D7F"/>
    <w:rsid w:val="00F06805"/>
    <w:rsid w:val="00F24E94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7F"/>
  </w:style>
  <w:style w:type="paragraph" w:styleId="3">
    <w:name w:val="heading 3"/>
    <w:basedOn w:val="a"/>
    <w:link w:val="30"/>
    <w:uiPriority w:val="9"/>
    <w:qFormat/>
    <w:rsid w:val="00426D64"/>
    <w:pPr>
      <w:spacing w:before="150" w:after="75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083A5D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2D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26D64"/>
    <w:rPr>
      <w:rFonts w:ascii="Times New Roman" w:eastAsia="Times New Roman" w:hAnsi="Times New Roman" w:cs="Times New Roman"/>
      <w:b/>
      <w:bCs/>
      <w:caps/>
      <w:color w:val="083A5D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31</cp:revision>
  <dcterms:created xsi:type="dcterms:W3CDTF">2016-04-11T10:51:00Z</dcterms:created>
  <dcterms:modified xsi:type="dcterms:W3CDTF">2016-05-13T09:02:00Z</dcterms:modified>
</cp:coreProperties>
</file>